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Брянского  района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организации-застройщика, номер и дата выдачи свидетельства </w:t>
      </w:r>
      <w:proofErr w:type="gramStart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</w:t>
      </w:r>
      <w:proofErr w:type="gramEnd"/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государственной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регистрации, ИНН, почтовые реквизиты, код ОКПО, тел./факс;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гражданина-застройщика,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580183" w:rsidRPr="00A70E14" w:rsidRDefault="00580183" w:rsidP="00580183">
      <w:pPr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0E14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 паспортные данные, место проживания, тел./факс.)</w:t>
      </w:r>
    </w:p>
    <w:p w:rsidR="00580183" w:rsidRPr="00A70E14" w:rsidRDefault="00580183" w:rsidP="00580183">
      <w:pPr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13"/>
          <w:szCs w:val="13"/>
          <w:lang w:eastAsia="ru-RU"/>
        </w:rPr>
      </w:pPr>
      <w:r w:rsidRPr="00A70E14">
        <w:rPr>
          <w:rFonts w:ascii="Arial" w:eastAsia="Times New Roman" w:hAnsi="Arial" w:cs="Arial"/>
          <w:color w:val="444444"/>
          <w:sz w:val="13"/>
          <w:szCs w:val="13"/>
          <w:lang w:eastAsia="ru-RU"/>
        </w:rPr>
        <w:t> </w:t>
      </w:r>
    </w:p>
    <w:p w:rsidR="00580183" w:rsidRPr="00A70E14" w:rsidRDefault="00580183" w:rsidP="00580183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E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580183" w:rsidRPr="00A70E14" w:rsidRDefault="00580183" w:rsidP="0058018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rFonts w:ascii="Courier New" w:hAnsi="Courier New" w:cs="Courier New"/>
          <w:color w:val="2D2D2D"/>
          <w:spacing w:val="2"/>
          <w:sz w:val="21"/>
          <w:szCs w:val="21"/>
        </w:rPr>
        <w:t>    </w:t>
      </w:r>
      <w:r w:rsidRPr="00A70E14">
        <w:rPr>
          <w:spacing w:val="2"/>
          <w:sz w:val="28"/>
          <w:szCs w:val="28"/>
        </w:rPr>
        <w:t>Прошу утвердить документацию по планировке территории: ______________________________________________________________________________________________________________________________________.</w:t>
      </w:r>
    </w:p>
    <w:p w:rsidR="00580183" w:rsidRPr="00A70E14" w:rsidRDefault="00580183" w:rsidP="0058018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          (наименование документации по планировке территории)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  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Прошу   предоставить   мне   решение  об  утверждении  документации  </w:t>
      </w:r>
      <w:proofErr w:type="gramStart"/>
      <w:r w:rsidRPr="00A70E14">
        <w:rPr>
          <w:spacing w:val="2"/>
          <w:sz w:val="28"/>
          <w:szCs w:val="28"/>
        </w:rPr>
        <w:t>по</w:t>
      </w:r>
      <w:proofErr w:type="gramEnd"/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планировке   территории   или  об  отклонении  документации  по  планировке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 xml:space="preserve">территории и направлении ее на доработку по почте, по электронной почте, </w:t>
      </w:r>
      <w:proofErr w:type="gramStart"/>
      <w:r w:rsidRPr="00A70E14">
        <w:rPr>
          <w:spacing w:val="2"/>
          <w:sz w:val="28"/>
          <w:szCs w:val="28"/>
        </w:rPr>
        <w:t>на</w:t>
      </w:r>
      <w:proofErr w:type="gramEnd"/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 xml:space="preserve">личном приеме (указать </w:t>
      </w:r>
      <w:proofErr w:type="gramStart"/>
      <w:r w:rsidRPr="00A70E14">
        <w:rPr>
          <w:spacing w:val="2"/>
          <w:sz w:val="28"/>
          <w:szCs w:val="28"/>
        </w:rPr>
        <w:t>нужное</w:t>
      </w:r>
      <w:proofErr w:type="gramEnd"/>
      <w:r w:rsidRPr="00A70E14">
        <w:rPr>
          <w:spacing w:val="2"/>
          <w:sz w:val="28"/>
          <w:szCs w:val="28"/>
        </w:rPr>
        <w:t>).</w:t>
      </w:r>
    </w:p>
    <w:p w:rsidR="00580183" w:rsidRPr="00A70E1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    </w:t>
      </w:r>
    </w:p>
    <w:p w:rsidR="00580183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A70E14">
        <w:rPr>
          <w:spacing w:val="2"/>
          <w:sz w:val="28"/>
          <w:szCs w:val="28"/>
        </w:rPr>
        <w:t>Приложения: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- документация  по  планировке  территории  на  бумажном   носителе   </w:t>
      </w:r>
      <w:proofErr w:type="gramStart"/>
      <w:r w:rsidRPr="003B5084">
        <w:rPr>
          <w:spacing w:val="2"/>
          <w:sz w:val="28"/>
          <w:szCs w:val="28"/>
        </w:rPr>
        <w:t>в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сброшюрованном  и  прошитом  </w:t>
      </w:r>
      <w:proofErr w:type="gramStart"/>
      <w:r w:rsidRPr="003B5084">
        <w:rPr>
          <w:spacing w:val="2"/>
          <w:sz w:val="28"/>
          <w:szCs w:val="28"/>
        </w:rPr>
        <w:t>виде</w:t>
      </w:r>
      <w:proofErr w:type="gramEnd"/>
      <w:r w:rsidRPr="003B5084">
        <w:rPr>
          <w:spacing w:val="2"/>
          <w:sz w:val="28"/>
          <w:szCs w:val="28"/>
        </w:rPr>
        <w:t xml:space="preserve">  в двух экземплярах (один экземпляр – для хранения  в архиве Уполномоченного отдела), а также на  электронном носителе в формате, позволяющем осуществить ее размещение в информационной   системе   обеспечения  градостроительной  деятельности.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- документ,   содержащий   сведения,  подлежащие  внесению   </w:t>
      </w:r>
      <w:proofErr w:type="gramStart"/>
      <w:r w:rsidRPr="003B5084">
        <w:rPr>
          <w:spacing w:val="2"/>
          <w:sz w:val="28"/>
          <w:szCs w:val="28"/>
        </w:rPr>
        <w:t>в</w:t>
      </w:r>
      <w:proofErr w:type="gramEnd"/>
      <w:r w:rsidRPr="003B5084">
        <w:rPr>
          <w:spacing w:val="2"/>
          <w:sz w:val="28"/>
          <w:szCs w:val="28"/>
        </w:rPr>
        <w:t xml:space="preserve">   Единый</w:t>
      </w:r>
    </w:p>
    <w:p w:rsidR="00580183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государственный  реестр  недвижимости,  в том числе описание местоположения границ земельных участков, подлежащих образованию в соответствии с проектом межевания территории;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- документы,  подтверждающие  согласование  документации  по планировке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территории   с   органами   государственной   власти,   органами   местного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3B5084">
        <w:rPr>
          <w:spacing w:val="2"/>
          <w:sz w:val="28"/>
          <w:szCs w:val="28"/>
        </w:rPr>
        <w:t>самоуправления  Брянского муниципального района  (в  случае,  если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согласование  документации по планировке территории является обязательным в соответствии с законодательством Российской Федерации);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    - документы,    подтверждающие    получение    согласующими    органами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lastRenderedPageBreak/>
        <w:t>документации по планировке территории (в случае, если согласующими органами по  истечении  30 календарных дней не представлена информация о результатах рассмотрения документации по планировке территории).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Даю  согласие  на  обработку  моих  персональных  данных,  указанных  </w:t>
      </w:r>
      <w:proofErr w:type="gramStart"/>
      <w:r w:rsidRPr="003B5084">
        <w:rPr>
          <w:spacing w:val="2"/>
          <w:sz w:val="28"/>
          <w:szCs w:val="28"/>
        </w:rPr>
        <w:t>в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3B5084">
        <w:rPr>
          <w:spacing w:val="2"/>
          <w:sz w:val="28"/>
          <w:szCs w:val="28"/>
        </w:rPr>
        <w:t>настоящем</w:t>
      </w:r>
      <w:proofErr w:type="gramEnd"/>
      <w:r w:rsidRPr="003B5084">
        <w:rPr>
          <w:spacing w:val="2"/>
          <w:sz w:val="28"/>
          <w:szCs w:val="28"/>
        </w:rPr>
        <w:t xml:space="preserve">  заявлении, в порядке, установленном законодательством Российской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Федерации о персональных данных.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color w:val="2D2D2D"/>
          <w:spacing w:val="2"/>
          <w:sz w:val="28"/>
          <w:szCs w:val="28"/>
        </w:rPr>
        <w:br/>
      </w:r>
      <w:r w:rsidRPr="003B5084">
        <w:rPr>
          <w:spacing w:val="2"/>
          <w:sz w:val="28"/>
          <w:szCs w:val="28"/>
        </w:rPr>
        <w:t>___________________________________________________________________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ind w:left="4956" w:hanging="4191"/>
        <w:jc w:val="both"/>
        <w:textAlignment w:val="baseline"/>
        <w:rPr>
          <w:spacing w:val="2"/>
        </w:rPr>
      </w:pPr>
      <w:proofErr w:type="gramStart"/>
      <w:r w:rsidRPr="003B5084">
        <w:rPr>
          <w:spacing w:val="2"/>
        </w:rPr>
        <w:t>(подпись)       </w:t>
      </w:r>
      <w:r w:rsidRPr="003B5084">
        <w:rPr>
          <w:spacing w:val="2"/>
        </w:rPr>
        <w:tab/>
        <w:t>(фамилия, имя, отчество (при наличии) подписавшего лица,</w:t>
      </w:r>
      <w:proofErr w:type="gramEnd"/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ind w:left="4956" w:hanging="4191"/>
        <w:jc w:val="both"/>
        <w:textAlignment w:val="baseline"/>
        <w:rPr>
          <w:spacing w:val="2"/>
        </w:rPr>
      </w:pP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М.П.</w:t>
      </w:r>
    </w:p>
    <w:p w:rsidR="00580183" w:rsidRPr="003B5084" w:rsidRDefault="00580183" w:rsidP="00580183">
      <w:pPr>
        <w:pStyle w:val="un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B5084">
        <w:rPr>
          <w:spacing w:val="2"/>
          <w:sz w:val="28"/>
          <w:szCs w:val="28"/>
        </w:rPr>
        <w:t>(при наличии)</w:t>
      </w:r>
    </w:p>
    <w:p w:rsidR="007E60B7" w:rsidRDefault="007E60B7"/>
    <w:sectPr w:rsidR="007E60B7" w:rsidSect="0058018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580183"/>
    <w:rsid w:val="003540F8"/>
    <w:rsid w:val="00580183"/>
    <w:rsid w:val="007E60B7"/>
    <w:rsid w:val="00BE4B2C"/>
    <w:rsid w:val="00CB271E"/>
    <w:rsid w:val="00E77055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58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2020-04-28T11:06:00Z</dcterms:created>
  <dcterms:modified xsi:type="dcterms:W3CDTF">2020-04-28T11:07:00Z</dcterms:modified>
</cp:coreProperties>
</file>